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7F55A6" w:rsidRDefault="00151B5B" w:rsidP="00151B5B">
      <w:pPr>
        <w:pStyle w:val="En-tte"/>
        <w:tabs>
          <w:tab w:val="left" w:pos="851"/>
        </w:tabs>
        <w:jc w:val="center"/>
        <w:rPr>
          <w:rFonts w:ascii="Arial" w:hAnsi="Arial" w:cs="Arial"/>
          <w:b/>
        </w:rPr>
      </w:pPr>
      <w:r w:rsidRPr="007F55A6">
        <w:rPr>
          <w:rFonts w:ascii="Arial" w:hAnsi="Arial" w:cs="Arial"/>
          <w:b/>
        </w:rPr>
        <w:t>CENTRE HOSPITALIER UNIVERSITAIRE DE BREST</w:t>
      </w:r>
    </w:p>
    <w:p w:rsidR="00151B5B" w:rsidRPr="007F55A6" w:rsidRDefault="00151B5B" w:rsidP="00151B5B">
      <w:pPr>
        <w:pStyle w:val="En-tte"/>
        <w:tabs>
          <w:tab w:val="left" w:pos="851"/>
        </w:tabs>
        <w:jc w:val="center"/>
        <w:rPr>
          <w:rFonts w:ascii="Arial" w:hAnsi="Arial" w:cs="Arial"/>
          <w:b/>
        </w:rPr>
      </w:pPr>
      <w:r w:rsidRPr="007F55A6">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7F55A6">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780BBF" w:rsidRPr="007F55A6" w:rsidRDefault="00427E8A" w:rsidP="00427E8A">
      <w:pPr>
        <w:tabs>
          <w:tab w:val="left" w:pos="426"/>
          <w:tab w:val="left" w:pos="851"/>
        </w:tabs>
        <w:jc w:val="center"/>
        <w:rPr>
          <w:rFonts w:ascii="Arial" w:hAnsi="Arial" w:cs="Arial"/>
          <w:b/>
        </w:rPr>
      </w:pPr>
      <w:r w:rsidRPr="007F55A6">
        <w:rPr>
          <w:rFonts w:ascii="Arial" w:hAnsi="Arial" w:cs="Arial"/>
          <w:b/>
        </w:rPr>
        <w:t xml:space="preserve">FOURNITURE DE </w:t>
      </w:r>
      <w:r w:rsidR="009D7A5F" w:rsidRPr="007F55A6">
        <w:rPr>
          <w:rFonts w:ascii="Arial" w:hAnsi="Arial" w:cs="Arial"/>
          <w:b/>
        </w:rPr>
        <w:t>DISPOSITIFS MEDICAUX</w:t>
      </w:r>
      <w:r w:rsidR="007F55A6" w:rsidRPr="007F55A6">
        <w:rPr>
          <w:rFonts w:ascii="Arial" w:hAnsi="Arial" w:cs="Arial"/>
          <w:b/>
        </w:rPr>
        <w:t xml:space="preserve"> DE DILAYSE</w:t>
      </w:r>
      <w:r w:rsidRPr="007F55A6">
        <w:rPr>
          <w:rFonts w:ascii="Arial" w:hAnsi="Arial" w:cs="Arial"/>
          <w:b/>
        </w:rPr>
        <w:t xml:space="preserve"> </w:t>
      </w:r>
    </w:p>
    <w:p w:rsidR="00427E8A" w:rsidRPr="00DF5C55" w:rsidRDefault="00176C30" w:rsidP="00427E8A">
      <w:pPr>
        <w:tabs>
          <w:tab w:val="left" w:pos="426"/>
          <w:tab w:val="left" w:pos="851"/>
        </w:tabs>
        <w:jc w:val="center"/>
        <w:rPr>
          <w:rFonts w:ascii="Arial" w:hAnsi="Arial" w:cs="Arial"/>
          <w:b/>
        </w:rPr>
      </w:pPr>
      <w:r w:rsidRPr="007F55A6">
        <w:rPr>
          <w:rFonts w:ascii="Arial" w:hAnsi="Arial" w:cs="Arial"/>
          <w:b/>
        </w:rPr>
        <w:t xml:space="preserve">POUR LE </w:t>
      </w:r>
      <w:r w:rsidR="00427E8A" w:rsidRPr="007F55A6">
        <w:rPr>
          <w:rFonts w:ascii="Arial" w:hAnsi="Arial" w:cs="Arial"/>
          <w:b/>
        </w:rPr>
        <w:t xml:space="preserve">GROUPEMENT DE COMMANDES </w:t>
      </w:r>
      <w:r w:rsidR="007A5988" w:rsidRPr="007F55A6">
        <w:rPr>
          <w:rFonts w:ascii="Arial" w:hAnsi="Arial" w:cs="Arial"/>
          <w:b/>
        </w:rPr>
        <w:t>DE PRODUITS DE SANTE DU FINISTERE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528D8">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9528D8"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7F55A6">
          <w:pPr>
            <w:shd w:val="clear" w:color="auto" w:fill="66CCFF"/>
            <w:snapToGrid w:val="0"/>
            <w:jc w:val="center"/>
            <w:rPr>
              <w:rFonts w:ascii="Arial" w:hAnsi="Arial" w:cs="Arial"/>
              <w:b/>
              <w:bCs/>
            </w:rPr>
          </w:pPr>
          <w:r w:rsidRPr="007F55A6">
            <w:rPr>
              <w:rFonts w:ascii="Arial" w:hAnsi="Arial" w:cs="Arial"/>
              <w:b/>
              <w:i/>
              <w:iCs/>
            </w:rPr>
            <w:t>20</w:t>
          </w:r>
          <w:r w:rsidR="009528D8">
            <w:rPr>
              <w:rFonts w:ascii="Arial" w:hAnsi="Arial" w:cs="Arial"/>
              <w:b/>
              <w:i/>
              <w:iCs/>
            </w:rPr>
            <w:t>26PHIE0013</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528D8">
            <w:rPr>
              <w:rStyle w:val="Numrodepage"/>
              <w:rFonts w:cs="Arial"/>
              <w:b/>
              <w:noProof/>
            </w:rPr>
            <w:t>8</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28D8">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151B5B"/>
    <w:rsid w:val="00176C30"/>
    <w:rsid w:val="0024345D"/>
    <w:rsid w:val="00427E8A"/>
    <w:rsid w:val="00592143"/>
    <w:rsid w:val="005D01AA"/>
    <w:rsid w:val="00685524"/>
    <w:rsid w:val="00780BBF"/>
    <w:rsid w:val="007A5988"/>
    <w:rsid w:val="007F55A6"/>
    <w:rsid w:val="009528D8"/>
    <w:rsid w:val="009D7A5F"/>
    <w:rsid w:val="00C91A59"/>
    <w:rsid w:val="00C94889"/>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132F7"/>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3635</Words>
  <Characters>19994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13</cp:revision>
  <dcterms:created xsi:type="dcterms:W3CDTF">2023-02-16T16:16:00Z</dcterms:created>
  <dcterms:modified xsi:type="dcterms:W3CDTF">2026-02-20T16:25:00Z</dcterms:modified>
</cp:coreProperties>
</file>